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FE3F3">
      <w:pPr>
        <w:pStyle w:val="2"/>
        <w:bidi w:val="0"/>
        <w:rPr>
          <w:rFonts w:hint="eastAsia" w:ascii="微软雅黑" w:hAnsi="微软雅黑" w:eastAsia="微软雅黑" w:cs="微软雅黑"/>
          <w:sz w:val="36"/>
          <w:szCs w:val="20"/>
          <w:u w:val="single"/>
        </w:rPr>
      </w:pPr>
      <w:r>
        <w:rPr>
          <w:rFonts w:hint="eastAsia" w:ascii="微软雅黑" w:hAnsi="微软雅黑" w:eastAsia="微软雅黑" w:cs="微软雅黑"/>
          <w:sz w:val="36"/>
          <w:szCs w:val="20"/>
          <w:u w:val="single"/>
        </w:rPr>
        <w:t>从一间厂房到全美货架：爱司盟在美国的三十年</w:t>
      </w:r>
    </w:p>
    <w:p w14:paraId="4FD3DDEE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1994 年，爱司盟在美国加州 Irwindale 扎下了根，厂房就在 Azusa Canyon Rd 5102 号。那一片没有硅谷的咖啡馆，也没有尔湾的高端商圈，到今天都还是一片安安静静的工业区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</w:rPr>
        <w:t>但就是在这么个不起眼的地方，我们一干就是三十多年。从最早替别人代理进口，到帮国际品牌做 OEM 代工，再到 2003 年推出自己的牌子 Esmond Natural（爱司盟），每一步都是自己走出来的，没跳过级，也没抄过近道。最让我们自己骄傲的，是这行地址从没换过</w:t>
      </w:r>
      <w:r>
        <w:rPr>
          <w:rFonts w:hint="eastAsia" w:ascii="微软雅黑" w:hAnsi="微软雅黑" w:eastAsia="微软雅黑" w:cs="微软雅黑"/>
          <w:lang w:eastAsia="zh-CN"/>
        </w:rPr>
        <w:t>；</w:t>
      </w:r>
      <w:r>
        <w:rPr>
          <w:rFonts w:hint="eastAsia" w:ascii="微软雅黑" w:hAnsi="微软雅黑" w:eastAsia="微软雅黑" w:cs="微软雅黑"/>
        </w:rPr>
        <w:t>房子还是那间厂房，公司还是那家公司，可生意早就不是当年那点规模了。今天我们的产品线，从基础维生素、矿物质，到护肝、养胃、护眼、关节、头发皮肤这类分场景的配方，几十个产品摆在美国的货架上，背后是同一套生产线、同一套标准一以贯之。</w:t>
      </w:r>
    </w:p>
    <w:p w14:paraId="18C48B33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我们在美国到底是怎么做生意的。说白了特别简单：三张货架</w:t>
      </w:r>
      <w:r>
        <w:rPr>
          <w:rFonts w:hint="eastAsia" w:ascii="微软雅黑" w:hAnsi="微软雅黑" w:eastAsia="微软雅黑" w:cs="微软雅黑"/>
          <w:lang w:val="en-US" w:eastAsia="zh-CN"/>
        </w:rPr>
        <w:t>和</w:t>
      </w:r>
      <w:r>
        <w:rPr>
          <w:rFonts w:hint="eastAsia" w:ascii="微软雅黑" w:hAnsi="微软雅黑" w:eastAsia="微软雅黑" w:cs="微软雅黑"/>
        </w:rPr>
        <w:t>一本底账。</w:t>
      </w:r>
      <w:r>
        <w:rPr>
          <w:rFonts w:hint="eastAsia" w:ascii="微软雅黑" w:hAnsi="微软雅黑" w:eastAsia="微软雅黑" w:cs="微软雅黑"/>
          <w:lang w:val="en-US" w:eastAsia="zh-CN"/>
        </w:rPr>
        <w:t>至于是哪</w:t>
      </w:r>
      <w:r>
        <w:rPr>
          <w:rFonts w:hint="eastAsia" w:ascii="微软雅黑" w:hAnsi="微软雅黑" w:eastAsia="微软雅黑" w:cs="微软雅黑"/>
        </w:rPr>
        <w:t>三张</w:t>
      </w:r>
      <w:r>
        <w:rPr>
          <w:rFonts w:hint="eastAsia" w:ascii="微软雅黑" w:hAnsi="微软雅黑" w:eastAsia="微软雅黑" w:cs="微软雅黑"/>
          <w:lang w:val="en-US" w:eastAsia="zh-CN"/>
        </w:rPr>
        <w:t>货架</w:t>
      </w:r>
      <w:r>
        <w:rPr>
          <w:rFonts w:hint="eastAsia" w:ascii="微软雅黑" w:hAnsi="微软雅黑" w:eastAsia="微软雅黑" w:cs="微软雅黑"/>
        </w:rPr>
        <w:t>？街坊的小药房、沃尔玛这样的大卖场、还有亚马逊这种看不见店员的线上货架。至于那本底账，是美国国家卫生研究院（NIH）的官方数据库。你把这四样串起来看，基本就是我们这个牌子在美国三十年的全部家底了。</w:t>
      </w:r>
    </w:p>
    <w:p w14:paraId="5DC798DD">
      <w:pPr>
        <w:keepNext/>
        <w:keepLines/>
        <w:spacing w:before="100" w:beforeAutospacing="1" w:after="100" w:afterAutospacing="1"/>
        <w:outlineLvl w:val="1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</w:rPr>
        <w:t>西海岸的街坊生意</w:t>
      </w:r>
    </w:p>
    <w:p w14:paraId="2F79A187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第一张货架，在加州 Westminster 的华人商圈。这里离我们工厂不远，开车二十分钟左右，是全加州亚裔最集中的地方之一。亚洲花园广场、Astoria Park、金城广场，几个商圈连成一片，超市、饭馆、中药铺、西药店全挤在同一条街上，烟火气特别足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</w:rPr>
        <w:t>不是那种给游客看的华人街，而是正儿八经做街坊生意的社区。这里没有游客，只有天天见面的熟脸，生意好不好，全看街坊买不买账。</w:t>
      </w:r>
    </w:p>
    <w:p w14:paraId="12CD0C4E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我们的货，最开始就是从这里一瓶一瓶卖出去的。像 Evergreen Herbs 这种独立小药房，老板自己选品、自己进货，货架上中英文标签并排摆着，从备孕调理到日常保养，什么都有。你可能会问，人家凭什么让你一个牌子占货架？道理特实在：有人买</w:t>
      </w:r>
      <w:r>
        <w:rPr>
          <w:rFonts w:hint="eastAsia" w:ascii="微软雅黑" w:hAnsi="微软雅黑" w:eastAsia="微软雅黑" w:cs="微软雅黑"/>
          <w:lang w:val="en-US" w:eastAsia="zh-CN"/>
        </w:rPr>
        <w:t>和有回购，</w:t>
      </w:r>
      <w:r>
        <w:rPr>
          <w:rFonts w:hint="eastAsia" w:ascii="微软雅黑" w:hAnsi="微软雅黑" w:eastAsia="微软雅黑" w:cs="微软雅黑"/>
        </w:rPr>
        <w:t>老板每天对着进销存，哪个牌子卖得动、哪个卖不动，他心里门儿清，比什么市场调研都准。所以我们在这片街坊里扎下的根，靠的不是广告，而是回头客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</w:rPr>
        <w:t>一圈一圈朋友带朋友，就这么滚起来的。</w:t>
      </w:r>
    </w:p>
    <w:p w14:paraId="3AE8D6F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可别小看这第一张货架。街坊店的单店销量不大，但它有两样别处买不到的东西：一是信任，二是数据。街坊老板是最挑剔的选品人，他能让一个牌子长期占着货架，本身就是最实在的背书；而每一笔复购记录攒下来，就成了我们后来敲开大渠道时最硬的底牌。</w:t>
      </w:r>
    </w:p>
    <w:p w14:paraId="53729637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4953000" cy="3705225"/>
            <wp:effectExtent l="0" t="0" r="0" b="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t>图 1｜Evergreen Herbs &amp; Acupuncture 门头（实拍）</w:t>
      </w:r>
    </w:p>
    <w:p w14:paraId="64DF8478">
      <w:pPr>
        <w:rPr>
          <w:rFonts w:hint="eastAsia" w:ascii="微软雅黑" w:hAnsi="微软雅黑" w:eastAsia="微软雅黑" w:cs="微软雅黑"/>
        </w:rPr>
      </w:pPr>
    </w:p>
    <w:p w14:paraId="2F6ABEF4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4953000" cy="2877185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/>
                  </pic:nvPicPr>
                  <pic:blipFill>
                    <a:blip r:embed="rId7"/>
                    <a:srcRect t="4524" b="17823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t>图 2｜街坊药房货架上的中英文并列陈列（实拍）</w:t>
      </w:r>
    </w:p>
    <w:p w14:paraId="4C6504FE">
      <w:pPr>
        <w:keepNext/>
        <w:keepLines/>
        <w:spacing w:before="100" w:beforeAutospacing="1" w:after="100" w:afterAutospacing="1"/>
        <w:outlineLvl w:val="1"/>
        <w:rPr>
          <w:rFonts w:hint="eastAsia" w:ascii="微软雅黑" w:hAnsi="微软雅黑" w:eastAsia="微软雅黑" w:cs="微软雅黑"/>
          <w:b/>
          <w:sz w:val="32"/>
        </w:rPr>
      </w:pPr>
      <w:r>
        <w:rPr>
          <w:rFonts w:hint="eastAsia" w:ascii="微软雅黑" w:hAnsi="微软雅黑" w:eastAsia="微软雅黑" w:cs="微软雅黑"/>
          <w:b/>
          <w:sz w:val="32"/>
        </w:rPr>
        <w:t>用"证"敲开的沃尔玛</w:t>
      </w:r>
    </w:p>
    <w:p w14:paraId="193F21C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街坊生意做得再好，也就是方圆十英里的事。想进全国市场那是另</w:t>
      </w:r>
      <w:r>
        <w:rPr>
          <w:rFonts w:hint="eastAsia" w:ascii="微软雅黑" w:hAnsi="微软雅黑" w:eastAsia="微软雅黑" w:cs="微软雅黑"/>
          <w:lang w:val="en-US" w:eastAsia="zh-CN"/>
        </w:rPr>
        <w:t>一回事，</w:t>
      </w:r>
      <w:r>
        <w:rPr>
          <w:rFonts w:hint="eastAsia" w:ascii="微软雅黑" w:hAnsi="微软雅黑" w:eastAsia="微软雅黑" w:cs="微软雅黑"/>
        </w:rPr>
        <w:t>没人认识你，消费者在货架前停留的时间，往往连十秒钟都不到，你拿什么让人家买？我们拿的是证。</w:t>
      </w:r>
    </w:p>
    <w:p w14:paraId="5CD5B98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这事儿说起来轻松，做起来是真熬人。1994 年公司刚成立，1995 年我们就拿下了 FDA 注册和 cGMP 认证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 w:ascii="微软雅黑" w:hAnsi="微软雅黑" w:eastAsia="微软雅黑" w:cs="微软雅黑"/>
        </w:rPr>
        <w:t>创业第二年，很多同行还在跑产品线、找客户呢，我们先把最硬的资质攥在手里了。道理也简单：在美国卖膳食补充剂，FDA 认证不是锦上添花，而是没它就上不了货架的入场券；而比 FDA 更严苛的 cGMP，管的是生产过程本身——从原料入库的温度记录，到产线的清洁记录，再到每一批产品的可追溯，任何一环缺了记录，整批产品都过不了认证。这套标准我们不是达标就完，而是年年按它执行，一执行就是三十年。</w:t>
      </w:r>
    </w:p>
    <w:p w14:paraId="0A158F06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沃尔玛审查供应商平均周期</w:t>
      </w:r>
      <w:r>
        <w:rPr>
          <w:rFonts w:hint="eastAsia" w:ascii="微软雅黑" w:hAnsi="微软雅黑" w:eastAsia="微软雅黑" w:cs="微软雅黑"/>
          <w:lang w:val="en-US" w:eastAsia="zh-CN"/>
        </w:rPr>
        <w:t>是</w:t>
      </w:r>
      <w:r>
        <w:rPr>
          <w:rFonts w:hint="eastAsia" w:ascii="微软雅黑" w:hAnsi="微软雅黑" w:eastAsia="微软雅黑" w:cs="微软雅黑"/>
        </w:rPr>
        <w:t>十八个月，</w:t>
      </w:r>
      <w:r>
        <w:rPr>
          <w:rFonts w:hint="eastAsia" w:ascii="微软雅黑" w:hAnsi="微软雅黑" w:eastAsia="微软雅黑" w:cs="微软雅黑"/>
          <w:lang w:val="en-US" w:eastAsia="zh-CN"/>
        </w:rPr>
        <w:t>期间</w:t>
      </w:r>
      <w:r>
        <w:rPr>
          <w:rFonts w:hint="eastAsia" w:ascii="微软雅黑" w:hAnsi="微软雅黑" w:eastAsia="微软雅黑" w:cs="微软雅黑"/>
        </w:rPr>
        <w:t>暗访工厂、抽样检测、消费者盲测、供应链压力测试，四个环节一个都不能少。能走完全程的保健品供应商全世界都数得过来，</w:t>
      </w:r>
      <w:r>
        <w:rPr>
          <w:rFonts w:hint="eastAsia" w:ascii="微软雅黑" w:hAnsi="微软雅黑" w:eastAsia="微软雅黑" w:cs="微软雅黑"/>
          <w:lang w:val="en-US" w:eastAsia="zh-CN"/>
        </w:rPr>
        <w:t>而</w:t>
      </w:r>
      <w:r>
        <w:rPr>
          <w:rFonts w:hint="eastAsia" w:ascii="微软雅黑" w:hAnsi="微软雅黑" w:eastAsia="微软雅黑" w:cs="微软雅黑"/>
        </w:rPr>
        <w:t>我们走完了。七年代工换来的，不只是利润，更是一整套被全球大品牌反复检验过的生产体系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 w:ascii="微软雅黑" w:hAnsi="微软雅黑" w:eastAsia="微软雅黑" w:cs="微软雅黑"/>
        </w:rPr>
        <w:t>这套东西，花钱买不来，</w:t>
      </w:r>
      <w:r>
        <w:rPr>
          <w:rFonts w:hint="eastAsia" w:ascii="微软雅黑" w:hAnsi="微软雅黑" w:eastAsia="微软雅黑" w:cs="微软雅黑"/>
          <w:lang w:val="en-US" w:eastAsia="zh-CN"/>
        </w:rPr>
        <w:t>是</w:t>
      </w:r>
      <w:r>
        <w:rPr>
          <w:rFonts w:hint="eastAsia" w:ascii="微软雅黑" w:hAnsi="微软雅黑" w:eastAsia="微软雅黑" w:cs="微软雅黑"/>
        </w:rPr>
        <w:t>一天一天熬出来。</w:t>
      </w:r>
    </w:p>
    <w:p w14:paraId="4C3DD47B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现在你上沃尔玛的网站搜我们牌子，在售产品</w:t>
      </w:r>
      <w:r>
        <w:rPr>
          <w:rFonts w:hint="eastAsia" w:ascii="微软雅黑" w:hAnsi="微软雅黑" w:eastAsia="微软雅黑" w:cs="微软雅黑"/>
          <w:lang w:val="en-US" w:eastAsia="zh-CN"/>
        </w:rPr>
        <w:t>有</w:t>
      </w:r>
      <w:r>
        <w:rPr>
          <w:rFonts w:hint="eastAsia" w:ascii="微软雅黑" w:hAnsi="微软雅黑" w:eastAsia="微软雅黑" w:cs="微软雅黑"/>
        </w:rPr>
        <w:t>二十多款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  <w:lang w:val="en-US" w:eastAsia="zh-CN"/>
        </w:rPr>
        <w:t>而</w:t>
      </w:r>
      <w:r>
        <w:rPr>
          <w:rFonts w:hint="eastAsia" w:ascii="微软雅黑" w:hAnsi="微软雅黑" w:eastAsia="微软雅黑" w:cs="微软雅黑"/>
        </w:rPr>
        <w:t>大多数品牌进来</w:t>
      </w:r>
      <w:r>
        <w:rPr>
          <w:rFonts w:hint="eastAsia" w:ascii="微软雅黑" w:hAnsi="微软雅黑" w:eastAsia="微软雅黑" w:cs="微软雅黑"/>
          <w:lang w:val="en-US" w:eastAsia="zh-CN"/>
        </w:rPr>
        <w:t>沃尔玛</w:t>
      </w:r>
      <w:r>
        <w:rPr>
          <w:rFonts w:hint="eastAsia" w:ascii="微软雅黑" w:hAnsi="微软雅黑" w:eastAsia="微软雅黑" w:cs="微软雅黑"/>
        </w:rPr>
        <w:t>，也就给一两个单品试水的位置。你随便点开一款，比如清肺片</w:t>
      </w:r>
      <w:r>
        <w:rPr>
          <w:rFonts w:hint="eastAsia" w:ascii="微软雅黑" w:hAnsi="微软雅黑" w:eastAsia="微软雅黑" w:cs="微软雅黑"/>
          <w:lang w:val="en-US" w:eastAsia="zh-CN"/>
        </w:rPr>
        <w:t>的页面</w:t>
      </w:r>
      <w:r>
        <w:rPr>
          <w:rFonts w:hint="eastAsia" w:ascii="微软雅黑" w:hAnsi="微软雅黑" w:eastAsia="微软雅黑" w:cs="微软雅黑"/>
        </w:rPr>
        <w:t>：Made in USA，GMP 认证，成分表清清楚楚列着十几种草本和维生素，发货方直接写 Esmond Natural Inc.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</w:rPr>
        <w:t>我们自己直营，不经过第三道手。这种感觉怎么讲呢，就像老朋友见面，你不需要递名片，他一看就懂。</w:t>
      </w:r>
    </w:p>
    <w:p w14:paraId="6D30EF52">
      <w:pPr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inline distT="0" distB="0" distL="114300" distR="114300">
            <wp:extent cx="5481955" cy="2620645"/>
            <wp:effectExtent l="0" t="0" r="4445" b="8255"/>
            <wp:docPr id="6" name="图片 6" descr="沃尔玛爱司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沃尔玛爱司盟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1955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C9867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图 3｜Walmart.com 搜索 esmond natural 结果截图</w:t>
      </w:r>
    </w:p>
    <w:p w14:paraId="67F2905C">
      <w:pPr>
        <w:bidi w:val="0"/>
        <w:rPr>
          <w:rFonts w:hint="eastAsia"/>
          <w:color w:val="0000FF"/>
          <w:u w:val="single"/>
        </w:rPr>
      </w:pPr>
      <w:r>
        <w:rPr>
          <w:rFonts w:hint="eastAsia"/>
          <w:color w:val="0000FF"/>
          <w:u w:val="single"/>
        </w:rPr>
        <w:fldChar w:fldCharType="begin"/>
      </w:r>
      <w:r>
        <w:rPr>
          <w:rFonts w:hint="eastAsia"/>
          <w:color w:val="0000FF"/>
          <w:u w:val="single"/>
        </w:rPr>
        <w:instrText xml:space="preserve"> HYPERLINK "https://www.walmart.com/search?q=Esmond&amp;sort=best_match&amp;facet=brand%3AEsmond+Natural" </w:instrText>
      </w:r>
      <w:r>
        <w:rPr>
          <w:rFonts w:hint="eastAsia"/>
          <w:color w:val="0000FF"/>
          <w:u w:val="single"/>
        </w:rPr>
        <w:fldChar w:fldCharType="separate"/>
      </w:r>
      <w:r>
        <w:rPr>
          <w:rFonts w:hint="eastAsia"/>
          <w:color w:val="0000FF"/>
          <w:u w:val="single"/>
        </w:rPr>
        <w:t>https://www.walmart.com/search?q=Esmond&amp;sort=best_match&amp;facet=brand%3AEsmond+Natural</w:t>
      </w:r>
      <w:r>
        <w:rPr>
          <w:rFonts w:hint="eastAsia"/>
          <w:color w:val="0000FF"/>
          <w:u w:val="single"/>
        </w:rPr>
        <w:fldChar w:fldCharType="end"/>
      </w:r>
    </w:p>
    <w:p w14:paraId="088ACBD5">
      <w:pPr>
        <w:rPr>
          <w:rFonts w:hint="eastAsia" w:ascii="微软雅黑" w:hAnsi="微软雅黑" w:eastAsia="微软雅黑" w:cs="微软雅黑"/>
        </w:rPr>
      </w:pPr>
    </w:p>
    <w:p w14:paraId="78CE8507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481955" cy="2620645"/>
            <wp:effectExtent l="0" t="0" r="4445" b="8255"/>
            <wp:docPr id="4" name="图片 4" descr="清肺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清肺片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1955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t>图 4｜清肺片产品页截图</w:t>
      </w:r>
    </w:p>
    <w:p w14:paraId="063AC1BE">
      <w:pPr>
        <w:rPr>
          <w:rFonts w:hint="eastAsia" w:ascii="微软雅黑" w:hAnsi="微软雅黑" w:eastAsia="微软雅黑" w:cs="微软雅黑"/>
        </w:rPr>
      </w:pPr>
      <w:r>
        <w:rPr>
          <w:rFonts w:hint="eastAsia"/>
          <w:color w:val="0000FF"/>
          <w:u w:val="single"/>
        </w:rPr>
        <w:t>https://www.walmart.com/ip/Esmond-Lung-Cleanser/3818842698</w:t>
      </w:r>
    </w:p>
    <w:p w14:paraId="04B01500">
      <w:pPr>
        <w:keepNext/>
        <w:keepLines/>
        <w:spacing w:before="100" w:beforeAutospacing="1" w:after="100" w:afterAutospacing="1"/>
        <w:outlineLvl w:val="1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</w:rPr>
        <w:t>没有店员的货架</w:t>
      </w:r>
    </w:p>
    <w:p w14:paraId="22BC9889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再说说亚马逊。这张货架没有店员，也没有招牌，就一个算法在那儿盯着：转化率怎么样、好评多不多、有没有人反复买。一个牌子能在搜索里排上号，靠的不是花钱砸，而是实打实的销量和口碑。</w:t>
      </w:r>
    </w:p>
    <w:p w14:paraId="4AB28BD5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我们在亚马逊上有五款产品在售——大豆异黄酮、白发调理胶囊、成长营养片、清肺片、NMN Plus，每一款都带着真实的评价和星级。数量看着不多，但每一款都是"有人买、没退、评分不差"这一关筛出来的。有意思的是，这五款跟沃尔玛在售的那二十多款，</w:t>
      </w:r>
      <w:r>
        <w:rPr>
          <w:rFonts w:hint="eastAsia" w:ascii="微软雅黑" w:hAnsi="微软雅黑" w:eastAsia="微软雅黑" w:cs="微软雅黑"/>
          <w:lang w:val="en-US" w:eastAsia="zh-CN"/>
        </w:rPr>
        <w:t>是</w:t>
      </w:r>
      <w:r>
        <w:rPr>
          <w:rFonts w:hint="eastAsia" w:ascii="微软雅黑" w:hAnsi="微软雅黑" w:eastAsia="微软雅黑" w:cs="微软雅黑"/>
        </w:rPr>
        <w:t>高度重合</w:t>
      </w:r>
      <w:r>
        <w:rPr>
          <w:rFonts w:hint="eastAsia" w:ascii="微软雅黑" w:hAnsi="微软雅黑" w:eastAsia="微软雅黑" w:cs="微软雅黑"/>
          <w:lang w:val="en-US" w:eastAsia="zh-CN"/>
        </w:rPr>
        <w:t>的，说明</w:t>
      </w:r>
      <w:r>
        <w:rPr>
          <w:rFonts w:hint="eastAsia" w:ascii="微软雅黑" w:hAnsi="微软雅黑" w:eastAsia="微软雅黑" w:cs="微软雅黑"/>
        </w:rPr>
        <w:t>线下卖得动的东西，线上一样卖得动，两边数据互相印证，这比我们自己吹多少都管用。换句话说，亚马逊的排名不是我们刷出来的，是</w:t>
      </w:r>
      <w:r>
        <w:rPr>
          <w:rFonts w:hint="eastAsia" w:ascii="微软雅黑" w:hAnsi="微软雅黑" w:eastAsia="微软雅黑" w:cs="微软雅黑"/>
          <w:lang w:val="en-US" w:eastAsia="zh-CN"/>
        </w:rPr>
        <w:t>累积</w:t>
      </w:r>
      <w:r>
        <w:rPr>
          <w:rFonts w:hint="eastAsia" w:ascii="微软雅黑" w:hAnsi="微软雅黑" w:eastAsia="微软雅黑" w:cs="微软雅黑"/>
        </w:rPr>
        <w:t>街坊店里、沃尔玛货架上一笔一笔卖出来的结果。</w:t>
      </w:r>
    </w:p>
    <w:p w14:paraId="0489CD2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481955" cy="2620645"/>
            <wp:effectExtent l="0" t="0" r="4445" b="8255"/>
            <wp:docPr id="3" name="图片 3" descr="亚马逊爱司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亚马逊爱司盟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1955" cy="26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t>图 5｜Amazon.com 搜索 esmond natural 结果截图</w:t>
      </w:r>
    </w:p>
    <w:p w14:paraId="29065F79">
      <w:pPr>
        <w:bidi w:val="0"/>
        <w:rPr>
          <w:rFonts w:hint="eastAsia" w:ascii="微软雅黑" w:hAnsi="微软雅黑" w:eastAsia="微软雅黑" w:cs="微软雅黑"/>
        </w:rPr>
      </w:pPr>
      <w:r>
        <w:rPr>
          <w:rFonts w:hint="eastAsia"/>
          <w:color w:val="0000FF"/>
          <w:u w:val="single"/>
        </w:rPr>
        <w:t>https://www.amazon.com/s?k=esmond+natural&amp;language=en_US</w:t>
      </w:r>
      <w:bookmarkStart w:id="0" w:name="_GoBack"/>
      <w:bookmarkEnd w:id="0"/>
    </w:p>
    <w:p w14:paraId="1F29ECB2">
      <w:pPr>
        <w:keepNext/>
        <w:keepLines/>
        <w:spacing w:before="100" w:beforeAutospacing="1" w:after="100" w:afterAutospacing="1"/>
        <w:outlineLvl w:val="1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</w:rPr>
        <w:t>货架之外的官方底账</w:t>
      </w:r>
    </w:p>
    <w:p w14:paraId="41B9CB63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货架上的事讲到这儿，还有一件比三张货架更硬气的事，</w:t>
      </w:r>
      <w:r>
        <w:rPr>
          <w:rFonts w:hint="eastAsia" w:ascii="微软雅黑" w:hAnsi="微软雅黑" w:eastAsia="微软雅黑" w:cs="微软雅黑"/>
          <w:lang w:val="en-US" w:eastAsia="zh-CN"/>
        </w:rPr>
        <w:t>值得</w:t>
      </w:r>
      <w:r>
        <w:rPr>
          <w:rFonts w:hint="eastAsia" w:ascii="微软雅黑" w:hAnsi="微软雅黑" w:eastAsia="微软雅黑" w:cs="微软雅黑"/>
        </w:rPr>
        <w:t>单独说一说。美国国家卫生研究院（NIH）有个膳食补充剂标签数据库叫 DSLD，</w:t>
      </w:r>
      <w:r>
        <w:rPr>
          <w:rFonts w:hint="eastAsia" w:ascii="微软雅黑" w:hAnsi="微软雅黑" w:eastAsia="微软雅黑" w:cs="微软雅黑"/>
          <w:lang w:val="en-US" w:eastAsia="zh-CN"/>
        </w:rPr>
        <w:t>里面</w:t>
      </w:r>
      <w:r>
        <w:rPr>
          <w:rFonts w:hint="eastAsia" w:ascii="微软雅黑" w:hAnsi="微软雅黑" w:eastAsia="微软雅黑" w:cs="微软雅黑"/>
        </w:rPr>
        <w:t>收录了全美十七万多个产品的标签信息，厂商自愿申报，官方持续更新。你可以把它理解成美国保健品行业的"户口本"。货架上的东西会换、会下架，可户口本上的记录是长期留档的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</w:rPr>
        <w:t>它记的不只是"你卖什么"，更是"你在美国这个监管体系里，是干净、在册、经得起查的"。</w:t>
      </w:r>
    </w:p>
    <w:p w14:paraId="34D6E22D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我们在这本户口本里，登记了三十九个产品标签，全部在售，一个下架的都没有。这事儿平常大家不注意，但对我们做企业的来说特别重要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 w:ascii="微软雅黑" w:hAnsi="微软雅黑" w:eastAsia="微软雅黑" w:cs="微软雅黑"/>
        </w:rPr>
        <w:t>它说明我们申报在册的产品线，比你在任何一家店里看到的都全，而且在监管系统里干干净净、经得起查。老话说"身正不怕影子斜"，放在做产品上，就是这个道理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</w:rPr>
        <w:t>先把底子做干净，再把产品摆出去，走到哪儿都不慌。</w:t>
      </w:r>
    </w:p>
    <w:p w14:paraId="1E1E0159">
      <w:pPr>
        <w:keepNext/>
        <w:keepLines/>
        <w:spacing w:before="100" w:beforeAutospacing="1" w:after="100" w:afterAutospacing="1"/>
        <w:outlineLvl w:val="1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</w:rPr>
        <w:t>三张货架，一套逻辑</w:t>
      </w:r>
    </w:p>
    <w:p w14:paraId="4DC410F5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你把这四样东西放到一起看，会发现街坊店的复购，是我们进沃尔玛的本钱；沃尔玛的直营记录，是亚马逊愿意给我们排面的底气；NIH</w:t>
      </w:r>
      <w:r>
        <w:rPr>
          <w:rFonts w:hint="eastAsia" w:ascii="微软雅黑" w:hAnsi="微软雅黑" w:eastAsia="微软雅黑" w:cs="微软雅黑"/>
          <w:lang w:val="en-US" w:eastAsia="zh-CN"/>
        </w:rPr>
        <w:t>的数据库</w:t>
      </w:r>
      <w:r>
        <w:rPr>
          <w:rFonts w:hint="eastAsia" w:ascii="微软雅黑" w:hAnsi="微软雅黑" w:eastAsia="微软雅黑" w:cs="微软雅黑"/>
        </w:rPr>
        <w:t>则是这一切的</w:t>
      </w:r>
      <w:r>
        <w:rPr>
          <w:rFonts w:hint="eastAsia" w:ascii="微软雅黑" w:hAnsi="微软雅黑" w:eastAsia="微软雅黑" w:cs="微软雅黑"/>
          <w:lang w:val="en-US" w:eastAsia="zh-CN"/>
        </w:rPr>
        <w:t>底气</w:t>
      </w:r>
      <w:r>
        <w:rPr>
          <w:rFonts w:hint="eastAsia" w:ascii="微软雅黑" w:hAnsi="微软雅黑" w:eastAsia="微软雅黑" w:cs="微软雅黑"/>
        </w:rPr>
        <w:t>。三张货架互相印证、互相放大，不是孤军奋战</w:t>
      </w:r>
      <w:r>
        <w:rPr>
          <w:rFonts w:hint="eastAsia" w:ascii="微软雅黑" w:hAnsi="微软雅黑" w:eastAsia="微软雅黑" w:cs="微软雅黑"/>
          <w:lang w:eastAsia="zh-CN"/>
        </w:rPr>
        <w:t>。</w:t>
      </w:r>
      <w:r>
        <w:rPr>
          <w:rFonts w:hint="eastAsia" w:ascii="微软雅黑" w:hAnsi="微软雅黑" w:eastAsia="微软雅黑" w:cs="微软雅黑"/>
        </w:rPr>
        <w:t>街坊店看到沃尔玛在卖，进货更有信心；沃尔玛看到街坊店的复购数据，愿意多留几个陈列位；亚马逊的算法跟着真实销量走，排名自然往上爬。一环扣一环，越滚越大。</w:t>
      </w:r>
    </w:p>
    <w:p w14:paraId="4599B93E"/>
    <w:p w14:paraId="741194FF">
      <w:r>
        <w:drawing>
          <wp:inline distT="0" distB="0" distL="0" distR="0">
            <wp:extent cx="4953000" cy="3170555"/>
            <wp:effectExtent l="0" t="0" r="0" b="0"/>
            <wp:docPr id="1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/>
                    <pic:cNvPicPr/>
                  </pic:nvPicPr>
                  <pic:blipFill>
                    <a:blip r:embed="rId11"/>
                    <a:srcRect t="18442" b="3352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图 6｜美国药店货架上的中文标签产品（实拍）</w:t>
      </w:r>
    </w:p>
    <w:p w14:paraId="3415BCB8">
      <w:r>
        <w:rPr>
          <w:rFonts w:hint="eastAsia"/>
        </w:rPr>
        <w:t>从一条街做到</w:t>
      </w:r>
      <w:r>
        <w:rPr>
          <w:rFonts w:hint="eastAsia"/>
          <w:lang w:val="en-US" w:eastAsia="zh-CN"/>
        </w:rPr>
        <w:t>铺上</w:t>
      </w:r>
      <w:r>
        <w:rPr>
          <w:rFonts w:hint="eastAsia"/>
        </w:rPr>
        <w:t>全美货架</w:t>
      </w:r>
      <w:r>
        <w:rPr>
          <w:rFonts w:hint="eastAsia"/>
          <w:lang w:eastAsia="zh-CN"/>
        </w:rPr>
        <w:t>，</w:t>
      </w:r>
      <w:r>
        <w:rPr>
          <w:rFonts w:hint="eastAsia"/>
        </w:rPr>
        <w:t>我们没什么秘密武器，就是把同一件事反复做扎实</w:t>
      </w:r>
      <w:r>
        <w:rPr>
          <w:rFonts w:hint="eastAsia"/>
          <w:lang w:eastAsia="zh-CN"/>
        </w:rPr>
        <w:t>，</w:t>
      </w:r>
      <w:r>
        <w:rPr>
          <w:rFonts w:hint="eastAsia"/>
        </w:rPr>
        <w:t>让每一瓶产品出现在该出现的地方，让买过的人愿意再买一次。这句话说起来平淡，做起来就是一辈子。回望三十余年，爱司盟最大的收获不是厂房大了多少，也不是产品多了多少，而是始终守住一条底线：产品经得起查验，生意经得起复购。这份口碑才是我们最踏实的家底。</w:t>
      </w:r>
    </w:p>
    <w:sectPr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2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61543"/>
    <w:rsid w:val="0B927856"/>
    <w:rsid w:val="0FC6392E"/>
    <w:rsid w:val="28A80661"/>
    <w:rsid w:val="37B51C04"/>
    <w:rsid w:val="3A23599A"/>
    <w:rsid w:val="3F074164"/>
    <w:rsid w:val="40B41A41"/>
    <w:rsid w:val="430F42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60" w:lineRule="auto"/>
      <w:ind w:firstLine="1060" w:firstLineChars="200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2612</Words>
  <Characters>2800</Characters>
  <TotalTime>10</TotalTime>
  <ScaleCrop>false</ScaleCrop>
  <LinksUpToDate>false</LinksUpToDate>
  <CharactersWithSpaces>2856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2026-08-03T11:41:00Z</dcterms:created>
  <dc:creator>Administrator</dc:creator>
  <cp:lastModifiedBy>陈钟</cp:lastModifiedBy>
  <dcterms:modified xsi:type="dcterms:W3CDTF">2026-08-04T07:28:40Z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eyJoZGlkIjoiMWViYTM2MDFiOGM3MGY1ZjM4MTUzMGRlY2IwZTZiMzkiLCJ1c2VySWQiOiI1MDUwNTEzOTYifQ==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7DCE03F875F34960BE9D347878CC8B35_13</vt:lpwstr>
  </property>
</Properties>
</file>